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Történelem</w:t>
      </w: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7. évfolyam</w:t>
      </w: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március 22-27.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I. </w:t>
      </w:r>
      <w:proofErr w:type="gramStart"/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japán terjeszkedés. </w:t>
      </w:r>
    </w:p>
    <w:p w:rsidR="00BB14F3" w:rsidRPr="00BB14F3" w:rsidRDefault="00BB14F3" w:rsidP="00BB1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Válaszolj a tankönyv 136. oldalán található lecke alapján! A válaszaidat írd le a füzetedbe!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Melyik országtól szerzett gyarmatokat Japán az I. világháborúban? 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Milyen válságok nehezítették Japán életét, aminek következtében nem tudott nagyhatalommá válni? Öt dolgot sorol fel a könyv, ezt </w:t>
      </w:r>
      <w:proofErr w:type="spellStart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írjd</w:t>
      </w:r>
      <w:proofErr w:type="spellEnd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le!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Mi a </w:t>
      </w:r>
      <w:proofErr w:type="spellStart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Tanaka-</w:t>
      </w:r>
      <w:proofErr w:type="spellEnd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 és mi volt az első lépése?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Csak érdeklődőknek, akiket érdekel a korabeli Japán: Rejtélyes XX: század. Lelepleződik a </w:t>
      </w:r>
      <w:proofErr w:type="spellStart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Tanaka-</w:t>
      </w:r>
      <w:proofErr w:type="spellEnd"/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terv.(26 perc)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BB14F3">
          <w:rPr>
            <w:rFonts w:ascii="Calibri" w:eastAsia="Times New Roman" w:hAnsi="Calibri" w:cs="Times New Roman"/>
            <w:color w:val="0000FF"/>
            <w:u w:val="single"/>
            <w:lang w:eastAsia="hu-HU"/>
          </w:rPr>
          <w:t>https://nava.hu/id/1814692/</w:t>
        </w:r>
      </w:hyperlink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II. „Húsz év fegyverszünet”</w:t>
      </w: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két világháború közötti időszak. </w:t>
      </w:r>
    </w:p>
    <w:p w:rsidR="00BB14F3" w:rsidRPr="00BB14F3" w:rsidRDefault="00BB14F3" w:rsidP="00BB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(Összefoglalás)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Először nézd meg ezt a filmet! (16 perc)  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Nagyon jó összefoglalás, ezzel kezdj. 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BB14F3">
          <w:rPr>
            <w:rFonts w:ascii="Calibri" w:eastAsia="Times New Roman" w:hAnsi="Calibri" w:cs="Times New Roman"/>
            <w:color w:val="0000FF"/>
            <w:u w:val="single"/>
            <w:lang w:eastAsia="hu-HU"/>
          </w:rPr>
          <w:t>https://www.youtube.com/watch?v=cDPEo7QpBvI</w:t>
        </w:r>
      </w:hyperlink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Ezután olvasd el a tankönyv 137. oldalán lévő összefoglaló leckét!</w:t>
      </w:r>
    </w:p>
    <w:p w:rsidR="00BB14F3" w:rsidRPr="00BB14F3" w:rsidRDefault="00BB14F3" w:rsidP="00B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Mellette, a szürke sávban találod az összefoglaló kérdéseket. Kérlek, igyekezz mindegyikhez végiggondolni, mit tanultál róla a fejezetben. 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5-ös és a 10-es kérdés kivételével </w:t>
      </w: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válassz 3 kérdést</w:t>
      </w: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azt dolgozd ki a füzetedbe!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(Választhatod: 1,2,3,4,6,7,8,9,11,12).</w:t>
      </w: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mindent megcsináltál, akkor arra kérlek, a szüleid küldjenek egy igazolást, hogy megcsináltad a feladatodat.</w:t>
      </w:r>
    </w:p>
    <w:p w:rsidR="00BB14F3" w:rsidRPr="00BB14F3" w:rsidRDefault="00BB14F3" w:rsidP="00BB1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4F3" w:rsidRPr="00BB14F3" w:rsidRDefault="00BB14F3" w:rsidP="00BB1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14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„Igazolom, hogy gyermekem megoldotta a feladatokat.” (Ezt a mondatot kell visszaküldeni.)</w:t>
      </w:r>
    </w:p>
    <w:p w:rsidR="004842B4" w:rsidRDefault="004842B4"/>
    <w:sectPr w:rsidR="004842B4" w:rsidSect="0048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426"/>
    <w:rsid w:val="004842B4"/>
    <w:rsid w:val="008B5426"/>
    <w:rsid w:val="00B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2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basedOn w:val="Bekezdsalapbettpusa"/>
    <w:rsid w:val="008B5426"/>
  </w:style>
  <w:style w:type="character" w:styleId="Hiperhivatkozs">
    <w:name w:val="Hyperlink"/>
    <w:basedOn w:val="Bekezdsalapbettpusa"/>
    <w:uiPriority w:val="99"/>
    <w:semiHidden/>
    <w:unhideWhenUsed/>
    <w:rsid w:val="008B542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PEo7QpBvI" TargetMode="External"/><Relationship Id="rId4" Type="http://schemas.openxmlformats.org/officeDocument/2006/relationships/hyperlink" Target="https://nava.hu/id/181469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3</cp:revision>
  <dcterms:created xsi:type="dcterms:W3CDTF">2020-03-24T18:01:00Z</dcterms:created>
  <dcterms:modified xsi:type="dcterms:W3CDTF">2020-03-24T18:01:00Z</dcterms:modified>
</cp:coreProperties>
</file>