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F" w:rsidRDefault="00AF31A4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Fejtörő</w:t>
      </w:r>
    </w:p>
    <w:p w:rsidR="008B356F" w:rsidRDefault="00AF31A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 hét</w:t>
      </w:r>
    </w:p>
    <w:p w:rsidR="008B356F" w:rsidRDefault="008B356F">
      <w:pPr>
        <w:pStyle w:val="Standard"/>
        <w:rPr>
          <w:sz w:val="28"/>
          <w:szCs w:val="28"/>
        </w:rPr>
      </w:pPr>
    </w:p>
    <w:p w:rsidR="008B356F" w:rsidRDefault="008B356F">
      <w:pPr>
        <w:pStyle w:val="Standard"/>
        <w:rPr>
          <w:sz w:val="28"/>
          <w:szCs w:val="28"/>
        </w:rPr>
      </w:pPr>
    </w:p>
    <w:p w:rsidR="008B356F" w:rsidRDefault="00AF31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Most jöjjenek azok a találós kérdések, melyekben egy kis szójáték is van.</w:t>
      </w:r>
    </w:p>
    <w:p w:rsidR="008B356F" w:rsidRDefault="00AF31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kérdezett szó kerüljön a válasz végére, ami</w:t>
      </w:r>
      <w:r>
        <w:rPr>
          <w:sz w:val="28"/>
          <w:szCs w:val="28"/>
        </w:rPr>
        <w:t xml:space="preserve"> válaszoljon is a kérdésre.</w:t>
      </w:r>
    </w:p>
    <w:p w:rsidR="008B356F" w:rsidRDefault="00AF31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Pl.: Melyik </w:t>
      </w:r>
      <w:r>
        <w:rPr>
          <w:b/>
          <w:bCs/>
          <w:sz w:val="28"/>
          <w:szCs w:val="28"/>
        </w:rPr>
        <w:t>ló</w:t>
      </w:r>
      <w:r>
        <w:rPr>
          <w:sz w:val="28"/>
          <w:szCs w:val="28"/>
        </w:rPr>
        <w:t xml:space="preserve"> tud hajat vágni?  Válasz: ol</w:t>
      </w:r>
      <w:r>
        <w:rPr>
          <w:b/>
          <w:bCs/>
          <w:sz w:val="28"/>
          <w:szCs w:val="28"/>
        </w:rPr>
        <w:t>ló.</w:t>
      </w:r>
    </w:p>
    <w:p w:rsidR="008B356F" w:rsidRDefault="008B356F">
      <w:pPr>
        <w:pStyle w:val="Standard"/>
        <w:rPr>
          <w:b/>
          <w:bCs/>
          <w:sz w:val="28"/>
          <w:szCs w:val="28"/>
        </w:rPr>
      </w:pPr>
    </w:p>
    <w:p w:rsidR="008B356F" w:rsidRDefault="008B356F">
      <w:pPr>
        <w:pStyle w:val="Standard"/>
        <w:rPr>
          <w:b/>
          <w:bCs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ló</w:t>
            </w:r>
            <w:r>
              <w:rPr>
                <w:sz w:val="28"/>
                <w:szCs w:val="28"/>
              </w:rPr>
              <w:t xml:space="preserve"> tud repülni?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ár</w:t>
            </w:r>
            <w:r>
              <w:rPr>
                <w:sz w:val="28"/>
                <w:szCs w:val="28"/>
              </w:rPr>
              <w:t xml:space="preserve"> sok gyerek kedvence?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kör</w:t>
            </w:r>
            <w:r>
              <w:rPr>
                <w:sz w:val="28"/>
                <w:szCs w:val="28"/>
              </w:rPr>
              <w:t xml:space="preserve"> lehet szögletes?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 xml:space="preserve">rom </w:t>
            </w:r>
            <w:r>
              <w:rPr>
                <w:sz w:val="28"/>
                <w:szCs w:val="28"/>
              </w:rPr>
              <w:t>ehető?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ló</w:t>
            </w:r>
            <w:r>
              <w:rPr>
                <w:sz w:val="28"/>
                <w:szCs w:val="28"/>
              </w:rPr>
              <w:t xml:space="preserve"> jár iskolába?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az a </w:t>
            </w:r>
            <w:r>
              <w:rPr>
                <w:b/>
                <w:bCs/>
                <w:sz w:val="28"/>
                <w:szCs w:val="28"/>
              </w:rPr>
              <w:t>bor</w:t>
            </w:r>
            <w:r>
              <w:rPr>
                <w:sz w:val="28"/>
                <w:szCs w:val="28"/>
              </w:rPr>
              <w:t>, amit szeretnek a gyerekek.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cső</w:t>
            </w:r>
            <w:r>
              <w:rPr>
                <w:sz w:val="28"/>
                <w:szCs w:val="28"/>
              </w:rPr>
              <w:t xml:space="preserve"> vezet a magasba?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ék</w:t>
            </w:r>
            <w:r>
              <w:rPr>
                <w:sz w:val="28"/>
                <w:szCs w:val="28"/>
              </w:rPr>
              <w:t xml:space="preserve"> szórakoztatja a gyermeket és a felnőttet egyaránt?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só</w:t>
            </w:r>
            <w:r>
              <w:rPr>
                <w:sz w:val="28"/>
                <w:szCs w:val="28"/>
              </w:rPr>
              <w:t xml:space="preserve"> nem oldódik fel a vízben?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 xml:space="preserve">karó </w:t>
            </w:r>
            <w:r>
              <w:rPr>
                <w:sz w:val="28"/>
                <w:szCs w:val="28"/>
              </w:rPr>
              <w:t>melegít</w:t>
            </w:r>
            <w:r>
              <w:rPr>
                <w:sz w:val="28"/>
                <w:szCs w:val="28"/>
              </w:rPr>
              <w:t>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hó</w:t>
            </w:r>
            <w:r>
              <w:rPr>
                <w:sz w:val="28"/>
                <w:szCs w:val="28"/>
              </w:rPr>
              <w:t xml:space="preserve"> lakható?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az a </w:t>
            </w:r>
            <w:r>
              <w:rPr>
                <w:b/>
                <w:bCs/>
                <w:sz w:val="28"/>
                <w:szCs w:val="28"/>
              </w:rPr>
              <w:t>tó</w:t>
            </w:r>
            <w:r>
              <w:rPr>
                <w:sz w:val="28"/>
                <w:szCs w:val="28"/>
              </w:rPr>
              <w:t>, amelyikben nem lehet csónakázni?</w:t>
            </w:r>
          </w:p>
        </w:tc>
      </w:tr>
    </w:tbl>
    <w:p w:rsidR="00000000" w:rsidRDefault="00AF31A4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tű</w:t>
            </w:r>
            <w:r>
              <w:rPr>
                <w:sz w:val="28"/>
                <w:szCs w:val="28"/>
              </w:rPr>
              <w:t xml:space="preserve"> nem szúr, viszont lehet görbe is, kerek is.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fa</w:t>
            </w:r>
            <w:r>
              <w:rPr>
                <w:sz w:val="28"/>
                <w:szCs w:val="28"/>
              </w:rPr>
              <w:t xml:space="preserve"> nem ég el a tűzön?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lom</w:t>
            </w:r>
            <w:r>
              <w:rPr>
                <w:sz w:val="28"/>
                <w:szCs w:val="28"/>
              </w:rPr>
              <w:t xml:space="preserve"> vidám, ha verik?</w:t>
            </w:r>
          </w:p>
        </w:tc>
      </w:tr>
      <w:tr w:rsidR="008B356F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8B356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356F" w:rsidRDefault="00AF31A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Melyik </w:t>
            </w:r>
            <w:r>
              <w:rPr>
                <w:b/>
                <w:bCs/>
                <w:sz w:val="28"/>
                <w:szCs w:val="28"/>
              </w:rPr>
              <w:t>ég</w:t>
            </w:r>
            <w:r>
              <w:rPr>
                <w:sz w:val="28"/>
                <w:szCs w:val="28"/>
              </w:rPr>
              <w:t xml:space="preserve"> küld a konyhába?</w:t>
            </w:r>
          </w:p>
        </w:tc>
      </w:tr>
    </w:tbl>
    <w:p w:rsidR="008B356F" w:rsidRDefault="008B356F">
      <w:pPr>
        <w:pStyle w:val="Standard"/>
        <w:rPr>
          <w:b/>
          <w:bCs/>
          <w:sz w:val="28"/>
          <w:szCs w:val="28"/>
        </w:rPr>
      </w:pPr>
    </w:p>
    <w:sectPr w:rsidR="008B35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A4" w:rsidRDefault="00AF31A4">
      <w:r>
        <w:separator/>
      </w:r>
    </w:p>
  </w:endnote>
  <w:endnote w:type="continuationSeparator" w:id="0">
    <w:p w:rsidR="00AF31A4" w:rsidRDefault="00AF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A4" w:rsidRDefault="00AF31A4">
      <w:r>
        <w:rPr>
          <w:color w:val="000000"/>
        </w:rPr>
        <w:separator/>
      </w:r>
    </w:p>
  </w:footnote>
  <w:footnote w:type="continuationSeparator" w:id="0">
    <w:p w:rsidR="00AF31A4" w:rsidRDefault="00AF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356F"/>
    <w:rsid w:val="003E3B9F"/>
    <w:rsid w:val="008B356F"/>
    <w:rsid w:val="00A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E6F0-6E95-4B48-9C76-3C2F6FC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Lukács-Ruzsom</cp:lastModifiedBy>
  <cp:revision>2</cp:revision>
  <dcterms:created xsi:type="dcterms:W3CDTF">2020-05-18T15:33:00Z</dcterms:created>
  <dcterms:modified xsi:type="dcterms:W3CDTF">2020-05-18T15:33:00Z</dcterms:modified>
</cp:coreProperties>
</file>